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0B4" w:rsidRDefault="00782864">
      <w:pPr>
        <w:rPr>
          <w:sz w:val="22"/>
          <w:szCs w:val="22"/>
        </w:rPr>
      </w:pPr>
      <w:r>
        <w:rPr>
          <w:sz w:val="22"/>
          <w:szCs w:val="22"/>
        </w:rPr>
        <w:t>Name: ______________________________________________</w:t>
      </w:r>
      <w:r>
        <w:rPr>
          <w:sz w:val="22"/>
          <w:szCs w:val="22"/>
        </w:rPr>
        <w:tab/>
        <w:t>Date: _____________</w:t>
      </w:r>
      <w:r>
        <w:rPr>
          <w:sz w:val="22"/>
          <w:szCs w:val="22"/>
        </w:rPr>
        <w:tab/>
        <w:t>Period: ______</w:t>
      </w:r>
    </w:p>
    <w:p w:rsidR="00782864" w:rsidRDefault="00782864" w:rsidP="00782864"/>
    <w:p w:rsidR="00782864" w:rsidRDefault="00782864" w:rsidP="00782864">
      <w:pPr>
        <w:tabs>
          <w:tab w:val="left" w:pos="360"/>
        </w:tabs>
        <w:rPr>
          <w:color w:val="000000"/>
          <w:sz w:val="22"/>
          <w:szCs w:val="22"/>
          <w:lang w:val="en"/>
        </w:rPr>
      </w:pPr>
      <w:r>
        <w:tab/>
        <w:t>“</w:t>
      </w:r>
      <w:r w:rsidRPr="00782864">
        <w:rPr>
          <w:color w:val="000000"/>
          <w:sz w:val="22"/>
          <w:szCs w:val="22"/>
          <w:lang w:val="en"/>
        </w:rPr>
        <w:t>Scientists study stem cells to analyze cell development and to explore ways that stem cells might repair or replace damaged tissues associated with such devastating ailments as spinal cord injuries, diabetes and Parkinson’s. Most of the stem cells used in such research have been derived from days-old human embryos through a process that destroys the embryos and is strongly opposed by many religious and social conservatives.</w:t>
      </w:r>
      <w:r>
        <w:rPr>
          <w:color w:val="000000"/>
          <w:sz w:val="22"/>
          <w:szCs w:val="22"/>
          <w:lang w:val="en"/>
        </w:rPr>
        <w:t xml:space="preserve">”  New York Times, January 21, 2013 </w:t>
      </w:r>
    </w:p>
    <w:p w:rsidR="00782864" w:rsidRPr="00782864" w:rsidRDefault="00782864" w:rsidP="00782864">
      <w:pPr>
        <w:tabs>
          <w:tab w:val="left" w:pos="360"/>
        </w:tabs>
        <w:rPr>
          <w:sz w:val="22"/>
          <w:szCs w:val="22"/>
        </w:rPr>
      </w:pPr>
    </w:p>
    <w:p w:rsidR="00782864" w:rsidRDefault="00782864" w:rsidP="00782864">
      <w:pPr>
        <w:jc w:val="center"/>
        <w:rPr>
          <w:i/>
          <w:sz w:val="40"/>
          <w:szCs w:val="40"/>
        </w:rPr>
      </w:pPr>
      <w:r>
        <w:rPr>
          <w:i/>
          <w:sz w:val="40"/>
          <w:szCs w:val="40"/>
        </w:rPr>
        <w:t>First Principles and the “First Principle”</w:t>
      </w:r>
    </w:p>
    <w:p w:rsidR="00782864" w:rsidRDefault="00782864" w:rsidP="00782864">
      <w:pPr>
        <w:jc w:val="center"/>
        <w:rPr>
          <w:sz w:val="36"/>
          <w:szCs w:val="36"/>
        </w:rPr>
      </w:pPr>
      <w:r>
        <w:rPr>
          <w:sz w:val="36"/>
          <w:szCs w:val="36"/>
        </w:rPr>
        <w:t>Richard Doerflinger</w:t>
      </w:r>
    </w:p>
    <w:p w:rsidR="00782864" w:rsidRDefault="00782864" w:rsidP="00782864">
      <w:pPr>
        <w:tabs>
          <w:tab w:val="left" w:pos="360"/>
        </w:tabs>
        <w:jc w:val="center"/>
      </w:pPr>
      <w:r>
        <w:t>Carefully read the article and answer the following questions:</w:t>
      </w:r>
    </w:p>
    <w:p w:rsidR="00782864" w:rsidRDefault="00782864" w:rsidP="00782864">
      <w:pPr>
        <w:tabs>
          <w:tab w:val="left" w:pos="360"/>
        </w:tabs>
      </w:pPr>
    </w:p>
    <w:p w:rsidR="00782864" w:rsidRDefault="00782864" w:rsidP="00782864">
      <w:pPr>
        <w:tabs>
          <w:tab w:val="left" w:pos="360"/>
        </w:tabs>
      </w:pPr>
      <w:r>
        <w:t>1.  On a separate piece of paper summarize each paragraph of the article by stating its main argument.</w:t>
      </w:r>
    </w:p>
    <w:p w:rsidR="00782864" w:rsidRDefault="00782864" w:rsidP="00782864">
      <w:pPr>
        <w:tabs>
          <w:tab w:val="left" w:pos="360"/>
        </w:tabs>
      </w:pPr>
    </w:p>
    <w:p w:rsidR="00782864" w:rsidRDefault="00782864" w:rsidP="00782864">
      <w:pPr>
        <w:tabs>
          <w:tab w:val="left" w:pos="360"/>
        </w:tabs>
      </w:pPr>
    </w:p>
    <w:p w:rsidR="00782864" w:rsidRDefault="00782864" w:rsidP="00782864">
      <w:pPr>
        <w:tabs>
          <w:tab w:val="left" w:pos="360"/>
        </w:tabs>
      </w:pPr>
      <w:r>
        <w:t xml:space="preserve">2.  In Paragraph two, what does Doerflinger suggest is contradictory about Frist’s claims for the “huge potential” of stem cell research and Frist’s claim to show “the highest moral regard” for </w:t>
      </w:r>
      <w:proofErr w:type="gramStart"/>
      <w:r>
        <w:t>embryo’s</w:t>
      </w:r>
      <w:proofErr w:type="gramEnd"/>
      <w:r w:rsidR="00775060">
        <w:t>?</w:t>
      </w:r>
    </w:p>
    <w:p w:rsidR="00782864" w:rsidRDefault="00782864" w:rsidP="00782864">
      <w:pPr>
        <w:tabs>
          <w:tab w:val="left" w:pos="360"/>
        </w:tabs>
      </w:pPr>
    </w:p>
    <w:p w:rsidR="00782864" w:rsidRDefault="00782864" w:rsidP="00782864">
      <w:pPr>
        <w:tabs>
          <w:tab w:val="left" w:pos="360"/>
        </w:tabs>
      </w:pPr>
    </w:p>
    <w:p w:rsidR="00782864" w:rsidRDefault="00782864" w:rsidP="00782864">
      <w:pPr>
        <w:tabs>
          <w:tab w:val="left" w:pos="360"/>
        </w:tabs>
      </w:pPr>
    </w:p>
    <w:p w:rsidR="00782864" w:rsidRDefault="00782864" w:rsidP="00782864">
      <w:pPr>
        <w:tabs>
          <w:tab w:val="left" w:pos="360"/>
        </w:tabs>
      </w:pPr>
    </w:p>
    <w:p w:rsidR="00782864" w:rsidRDefault="00782864" w:rsidP="00782864">
      <w:pPr>
        <w:tabs>
          <w:tab w:val="left" w:pos="360"/>
        </w:tabs>
      </w:pPr>
    </w:p>
    <w:p w:rsidR="00782864" w:rsidRDefault="00782864" w:rsidP="00782864">
      <w:pPr>
        <w:tabs>
          <w:tab w:val="left" w:pos="360"/>
        </w:tabs>
      </w:pPr>
      <w:r>
        <w:t xml:space="preserve">3.  Peggy Prichard Ross uses the word “destroy” when talking about embryos and stem cell research while Doerflinger uses the word “kill”.  Why does Doerflinger choose to use the word </w:t>
      </w:r>
      <w:r w:rsidR="00775060" w:rsidRPr="00775060">
        <w:rPr>
          <w:b/>
        </w:rPr>
        <w:t>Kill</w:t>
      </w:r>
      <w:r>
        <w:t>?</w:t>
      </w:r>
    </w:p>
    <w:p w:rsidR="00782864" w:rsidRDefault="00782864" w:rsidP="00782864">
      <w:pPr>
        <w:tabs>
          <w:tab w:val="left" w:pos="360"/>
        </w:tabs>
      </w:pPr>
    </w:p>
    <w:p w:rsidR="00782864" w:rsidRDefault="00782864" w:rsidP="00782864">
      <w:pPr>
        <w:tabs>
          <w:tab w:val="left" w:pos="360"/>
        </w:tabs>
      </w:pPr>
    </w:p>
    <w:p w:rsidR="00782864" w:rsidRDefault="00782864" w:rsidP="00782864">
      <w:pPr>
        <w:tabs>
          <w:tab w:val="left" w:pos="360"/>
        </w:tabs>
      </w:pPr>
    </w:p>
    <w:p w:rsidR="00782864" w:rsidRDefault="00782864" w:rsidP="00782864">
      <w:pPr>
        <w:tabs>
          <w:tab w:val="left" w:pos="360"/>
        </w:tabs>
      </w:pPr>
    </w:p>
    <w:p w:rsidR="00782864" w:rsidRDefault="00782864" w:rsidP="00782864">
      <w:pPr>
        <w:tabs>
          <w:tab w:val="left" w:pos="360"/>
        </w:tabs>
      </w:pPr>
      <w:r>
        <w:t>4.  Senator Frist supports Stem Cell Research under certain conditions (see paragraph 5).  Doerflinger calls some of these conditions, “silly”.  Why does he see them as silly?</w:t>
      </w:r>
    </w:p>
    <w:p w:rsidR="00782864" w:rsidRDefault="00782864" w:rsidP="00782864">
      <w:pPr>
        <w:tabs>
          <w:tab w:val="left" w:pos="360"/>
        </w:tabs>
      </w:pPr>
    </w:p>
    <w:p w:rsidR="00782864" w:rsidRDefault="00782864" w:rsidP="00782864">
      <w:pPr>
        <w:tabs>
          <w:tab w:val="left" w:pos="360"/>
        </w:tabs>
      </w:pPr>
    </w:p>
    <w:p w:rsidR="00782864" w:rsidRDefault="00782864" w:rsidP="00782864">
      <w:pPr>
        <w:tabs>
          <w:tab w:val="left" w:pos="360"/>
        </w:tabs>
      </w:pPr>
    </w:p>
    <w:p w:rsidR="00782864" w:rsidRDefault="00782864" w:rsidP="00782864">
      <w:pPr>
        <w:tabs>
          <w:tab w:val="left" w:pos="360"/>
        </w:tabs>
      </w:pPr>
    </w:p>
    <w:p w:rsidR="00782864" w:rsidRDefault="00782864" w:rsidP="00782864">
      <w:pPr>
        <w:tabs>
          <w:tab w:val="left" w:pos="360"/>
        </w:tabs>
      </w:pPr>
      <w:r>
        <w:t>5.  Doerflinger uses and analogy in paragraph 5.  What is it and what is the point he is trying to make with it?</w:t>
      </w:r>
    </w:p>
    <w:p w:rsidR="00782864" w:rsidRDefault="00782864" w:rsidP="00782864">
      <w:pPr>
        <w:tabs>
          <w:tab w:val="left" w:pos="360"/>
        </w:tabs>
      </w:pPr>
    </w:p>
    <w:p w:rsidR="00782864" w:rsidRDefault="00782864" w:rsidP="00782864">
      <w:pPr>
        <w:tabs>
          <w:tab w:val="left" w:pos="360"/>
        </w:tabs>
      </w:pPr>
    </w:p>
    <w:p w:rsidR="00782864" w:rsidRDefault="00782864" w:rsidP="00782864">
      <w:pPr>
        <w:tabs>
          <w:tab w:val="left" w:pos="360"/>
        </w:tabs>
      </w:pPr>
    </w:p>
    <w:p w:rsidR="00782864" w:rsidRDefault="00782864" w:rsidP="00782864">
      <w:pPr>
        <w:tabs>
          <w:tab w:val="left" w:pos="360"/>
        </w:tabs>
      </w:pPr>
    </w:p>
    <w:p w:rsidR="00782864" w:rsidRDefault="00782864" w:rsidP="00782864">
      <w:pPr>
        <w:tabs>
          <w:tab w:val="left" w:pos="360"/>
        </w:tabs>
      </w:pPr>
      <w:r>
        <w:t>6.  Many of the embryos that would be used in stem cell research come from those use in a fertility clinic that are discarded for a variety of reasons.  In paragraph 7, what analogy does Doerflinger use to illustrate his feelings about this?  What is he suggesting by this?</w:t>
      </w:r>
    </w:p>
    <w:p w:rsidR="00782864" w:rsidRDefault="00782864" w:rsidP="00782864">
      <w:pPr>
        <w:tabs>
          <w:tab w:val="left" w:pos="360"/>
        </w:tabs>
      </w:pPr>
      <w:r>
        <w:lastRenderedPageBreak/>
        <w:t xml:space="preserve">7.  According to Frist, what happened to most of the First Principles that Senator Frist says he insisted on in order to support stem cell research (paragraphs 8, 9 &amp; 11)?  </w:t>
      </w:r>
    </w:p>
    <w:p w:rsidR="00782864" w:rsidRDefault="00782864" w:rsidP="00782864">
      <w:pPr>
        <w:tabs>
          <w:tab w:val="left" w:pos="360"/>
        </w:tabs>
      </w:pPr>
    </w:p>
    <w:p w:rsidR="00782864" w:rsidRDefault="00782864" w:rsidP="00782864">
      <w:pPr>
        <w:tabs>
          <w:tab w:val="left" w:pos="360"/>
        </w:tabs>
      </w:pPr>
    </w:p>
    <w:p w:rsidR="00782864" w:rsidRDefault="00782864" w:rsidP="00782864">
      <w:pPr>
        <w:tabs>
          <w:tab w:val="left" w:pos="360"/>
        </w:tabs>
      </w:pPr>
    </w:p>
    <w:p w:rsidR="00782864" w:rsidRDefault="00782864" w:rsidP="00782864">
      <w:pPr>
        <w:tabs>
          <w:tab w:val="left" w:pos="360"/>
        </w:tabs>
      </w:pPr>
    </w:p>
    <w:p w:rsidR="00782864" w:rsidRDefault="00782864" w:rsidP="00782864">
      <w:pPr>
        <w:tabs>
          <w:tab w:val="left" w:pos="360"/>
        </w:tabs>
      </w:pPr>
      <w:r>
        <w:t>8.  Doerflinger refers to using stem cells for cloning (paragraph 9).  What is the impact of referring to cloning?</w:t>
      </w:r>
    </w:p>
    <w:p w:rsidR="00782864" w:rsidRDefault="00782864" w:rsidP="00782864">
      <w:pPr>
        <w:tabs>
          <w:tab w:val="left" w:pos="360"/>
        </w:tabs>
      </w:pPr>
    </w:p>
    <w:p w:rsidR="00782864" w:rsidRDefault="00782864" w:rsidP="00782864">
      <w:pPr>
        <w:tabs>
          <w:tab w:val="left" w:pos="360"/>
        </w:tabs>
      </w:pPr>
    </w:p>
    <w:p w:rsidR="00782864" w:rsidRDefault="00782864" w:rsidP="00782864">
      <w:pPr>
        <w:tabs>
          <w:tab w:val="left" w:pos="360"/>
        </w:tabs>
      </w:pPr>
    </w:p>
    <w:p w:rsidR="00782864" w:rsidRDefault="00782864" w:rsidP="00782864">
      <w:pPr>
        <w:tabs>
          <w:tab w:val="left" w:pos="360"/>
        </w:tabs>
      </w:pPr>
    </w:p>
    <w:p w:rsidR="00782864" w:rsidRDefault="00782864" w:rsidP="00782864">
      <w:pPr>
        <w:tabs>
          <w:tab w:val="left" w:pos="360"/>
        </w:tabs>
      </w:pPr>
      <w:r>
        <w:t xml:space="preserve">9.  Doerflinger refers to stem cell research as coming eerily close to the world of the novel, </w:t>
      </w:r>
      <w:r>
        <w:rPr>
          <w:i/>
        </w:rPr>
        <w:t>Brave New World</w:t>
      </w:r>
      <w:r>
        <w:t>.  In term for rhetorical argument, why does he refer to this novel?</w:t>
      </w:r>
    </w:p>
    <w:p w:rsidR="00782864" w:rsidRDefault="00782864" w:rsidP="00782864">
      <w:pPr>
        <w:tabs>
          <w:tab w:val="left" w:pos="360"/>
        </w:tabs>
      </w:pPr>
    </w:p>
    <w:p w:rsidR="00782864" w:rsidRDefault="00782864" w:rsidP="00782864">
      <w:pPr>
        <w:tabs>
          <w:tab w:val="left" w:pos="360"/>
        </w:tabs>
      </w:pPr>
    </w:p>
    <w:p w:rsidR="00782864" w:rsidRDefault="00782864" w:rsidP="00782864">
      <w:pPr>
        <w:tabs>
          <w:tab w:val="left" w:pos="360"/>
        </w:tabs>
      </w:pPr>
    </w:p>
    <w:p w:rsidR="00782864" w:rsidRDefault="00782864" w:rsidP="00782864">
      <w:pPr>
        <w:tabs>
          <w:tab w:val="left" w:pos="360"/>
        </w:tabs>
      </w:pPr>
    </w:p>
    <w:p w:rsidR="00782864" w:rsidRDefault="00782864" w:rsidP="00782864">
      <w:pPr>
        <w:tabs>
          <w:tab w:val="left" w:pos="360"/>
        </w:tabs>
      </w:pPr>
      <w:r>
        <w:t xml:space="preserve">10.  Doerflinger writes, “There’s no negotiating with the ideologues who want a </w:t>
      </w:r>
      <w:r w:rsidRPr="00782864">
        <w:rPr>
          <w:i/>
        </w:rPr>
        <w:t>Brave New World</w:t>
      </w:r>
      <w:r>
        <w:t>.  The only reasonable approach to embryonic stem cell research is not to do it at all.”</w:t>
      </w:r>
    </w:p>
    <w:p w:rsidR="00782864" w:rsidRDefault="00782864" w:rsidP="00782864">
      <w:pPr>
        <w:tabs>
          <w:tab w:val="left" w:pos="360"/>
        </w:tabs>
      </w:pPr>
      <w:r>
        <w:tab/>
      </w:r>
      <w:proofErr w:type="gramStart"/>
      <w:r>
        <w:t>a.  What</w:t>
      </w:r>
      <w:proofErr w:type="gramEnd"/>
      <w:r>
        <w:t xml:space="preserve"> is an ideologue?</w:t>
      </w:r>
    </w:p>
    <w:p w:rsidR="00782864" w:rsidRDefault="00782864" w:rsidP="00782864">
      <w:pPr>
        <w:tabs>
          <w:tab w:val="left" w:pos="360"/>
        </w:tabs>
      </w:pPr>
    </w:p>
    <w:p w:rsidR="00782864" w:rsidRDefault="00782864" w:rsidP="00782864">
      <w:pPr>
        <w:tabs>
          <w:tab w:val="left" w:pos="360"/>
        </w:tabs>
      </w:pPr>
    </w:p>
    <w:p w:rsidR="00782864" w:rsidRDefault="00782864" w:rsidP="00782864">
      <w:pPr>
        <w:tabs>
          <w:tab w:val="left" w:pos="360"/>
        </w:tabs>
      </w:pPr>
    </w:p>
    <w:p w:rsidR="00782864" w:rsidRDefault="00782864" w:rsidP="00782864">
      <w:pPr>
        <w:tabs>
          <w:tab w:val="left" w:pos="360"/>
        </w:tabs>
      </w:pPr>
      <w:r>
        <w:tab/>
      </w:r>
      <w:proofErr w:type="gramStart"/>
      <w:r>
        <w:t>b.  Do</w:t>
      </w:r>
      <w:proofErr w:type="gramEnd"/>
      <w:r>
        <w:t xml:space="preserve"> you think this is a fair statement or not?  Explain your answer.  </w:t>
      </w:r>
    </w:p>
    <w:p w:rsidR="00775060" w:rsidRDefault="00775060" w:rsidP="00782864">
      <w:pPr>
        <w:tabs>
          <w:tab w:val="left" w:pos="360"/>
        </w:tabs>
      </w:pPr>
    </w:p>
    <w:p w:rsidR="00775060" w:rsidRDefault="00775060" w:rsidP="00782864">
      <w:pPr>
        <w:tabs>
          <w:tab w:val="left" w:pos="360"/>
        </w:tabs>
      </w:pPr>
    </w:p>
    <w:p w:rsidR="00775060" w:rsidRDefault="00775060" w:rsidP="00782864">
      <w:pPr>
        <w:tabs>
          <w:tab w:val="left" w:pos="360"/>
        </w:tabs>
      </w:pPr>
    </w:p>
    <w:p w:rsidR="00775060" w:rsidRDefault="00775060" w:rsidP="00782864">
      <w:pPr>
        <w:tabs>
          <w:tab w:val="left" w:pos="360"/>
        </w:tabs>
      </w:pPr>
    </w:p>
    <w:p w:rsidR="00775060" w:rsidRDefault="00775060" w:rsidP="00782864">
      <w:pPr>
        <w:tabs>
          <w:tab w:val="left" w:pos="360"/>
        </w:tabs>
      </w:pPr>
      <w:r>
        <w:t>11.  Based on what you read in this article, why does Doerflinger oppose all forms of stem cell research?</w:t>
      </w:r>
      <w:bookmarkStart w:id="0" w:name="_GoBack"/>
      <w:bookmarkEnd w:id="0"/>
    </w:p>
    <w:p w:rsidR="00782864" w:rsidRPr="00782864" w:rsidRDefault="00782864" w:rsidP="00782864">
      <w:pPr>
        <w:tabs>
          <w:tab w:val="left" w:pos="360"/>
        </w:tabs>
      </w:pPr>
    </w:p>
    <w:p w:rsidR="00782864" w:rsidRDefault="00782864" w:rsidP="00782864">
      <w:pPr>
        <w:tabs>
          <w:tab w:val="left" w:pos="360"/>
        </w:tabs>
      </w:pPr>
    </w:p>
    <w:p w:rsidR="00782864" w:rsidRPr="00782864" w:rsidRDefault="00782864" w:rsidP="00782864">
      <w:pPr>
        <w:tabs>
          <w:tab w:val="left" w:pos="360"/>
        </w:tabs>
      </w:pPr>
      <w:r>
        <w:t xml:space="preserve">  </w:t>
      </w:r>
    </w:p>
    <w:p w:rsidR="00782864" w:rsidRPr="00782864" w:rsidRDefault="00782864" w:rsidP="00782864">
      <w:pPr>
        <w:jc w:val="center"/>
        <w:rPr>
          <w:sz w:val="36"/>
          <w:szCs w:val="36"/>
        </w:rPr>
      </w:pPr>
    </w:p>
    <w:sectPr w:rsidR="00782864" w:rsidRPr="007828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864"/>
    <w:rsid w:val="00006F32"/>
    <w:rsid w:val="00056A79"/>
    <w:rsid w:val="00775060"/>
    <w:rsid w:val="00782864"/>
    <w:rsid w:val="007C4C3A"/>
    <w:rsid w:val="008D139E"/>
    <w:rsid w:val="00F53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394</Words>
  <Characters>2252</Characters>
  <Application>Microsoft Office Word</Application>
  <DocSecurity>0</DocSecurity>
  <Lines>18</Lines>
  <Paragraphs>5</Paragraphs>
  <ScaleCrop>false</ScaleCrop>
  <Company>Riverview School District</Company>
  <LinksUpToDate>false</LinksUpToDate>
  <CharactersWithSpaces>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Carlin</dc:creator>
  <cp:lastModifiedBy>Mark Carlin</cp:lastModifiedBy>
  <cp:revision>2</cp:revision>
  <dcterms:created xsi:type="dcterms:W3CDTF">2013-04-04T20:25:00Z</dcterms:created>
  <dcterms:modified xsi:type="dcterms:W3CDTF">2013-04-04T21:54:00Z</dcterms:modified>
</cp:coreProperties>
</file>